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5D77EB">
        <w:rPr>
          <w:rFonts w:ascii="Times New Roman" w:hAnsi="Times New Roman" w:cs="Times New Roman"/>
          <w:sz w:val="24"/>
          <w:szCs w:val="24"/>
        </w:rPr>
        <w:t>1</w:t>
      </w:r>
      <w:r w:rsidR="005B5E72">
        <w:rPr>
          <w:rFonts w:ascii="Times New Roman" w:hAnsi="Times New Roman" w:cs="Times New Roman"/>
          <w:sz w:val="24"/>
          <w:szCs w:val="24"/>
        </w:rPr>
        <w:t>2</w:t>
      </w:r>
    </w:p>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0B3A93" w:rsidP="00E619A7">
      <w:pPr>
        <w:tabs>
          <w:tab w:val="left" w:pos="5670"/>
        </w:tabs>
        <w:spacing w:after="0" w:line="240" w:lineRule="auto"/>
        <w:ind w:left="11340"/>
        <w:jc w:val="right"/>
        <w:rPr>
          <w:rFonts w:ascii="Times New Roman" w:eastAsia="Times New Roman" w:hAnsi="Times New Roman" w:cs="Times New Roman"/>
          <w:sz w:val="26"/>
          <w:szCs w:val="26"/>
        </w:rPr>
      </w:pPr>
      <w:r w:rsidRPr="000B3A93">
        <w:rPr>
          <w:rFonts w:ascii="Times New Roman" w:eastAsia="Times New Roman" w:hAnsi="Times New Roman" w:cs="Times New Roman"/>
          <w:sz w:val="26"/>
          <w:szCs w:val="26"/>
        </w:rPr>
        <w:t>от 19.12.2019 № 285</w:t>
      </w:r>
    </w:p>
    <w:p w:rsidR="00E619A7" w:rsidRDefault="00E619A7" w:rsidP="00E619A7">
      <w:pPr>
        <w:spacing w:after="0" w:line="240" w:lineRule="auto"/>
        <w:jc w:val="right"/>
        <w:rPr>
          <w:rFonts w:ascii="Times New Roman" w:hAnsi="Times New Roman" w:cs="Times New Roman"/>
          <w:sz w:val="24"/>
          <w:szCs w:val="24"/>
        </w:rPr>
      </w:pPr>
    </w:p>
    <w:p w:rsidR="00E619A7" w:rsidRDefault="00366FC7" w:rsidP="00E619A7">
      <w:pPr>
        <w:spacing w:after="0" w:line="240" w:lineRule="auto"/>
        <w:jc w:val="center"/>
        <w:rPr>
          <w:rFonts w:ascii="Times New Roman" w:hAnsi="Times New Roman" w:cs="Times New Roman"/>
          <w:sz w:val="24"/>
          <w:szCs w:val="24"/>
        </w:rPr>
      </w:pPr>
      <w:r w:rsidRPr="00366FC7">
        <w:rPr>
          <w:rFonts w:ascii="Times New Roman" w:hAnsi="Times New Roman" w:cs="Times New Roman"/>
          <w:sz w:val="24"/>
          <w:szCs w:val="24"/>
        </w:rPr>
        <w:t>Ведомственная структура расходов бюджета города Пыть-Яха на плановый период 20</w:t>
      </w:r>
      <w:r w:rsidR="005B5E72">
        <w:rPr>
          <w:rFonts w:ascii="Times New Roman" w:hAnsi="Times New Roman" w:cs="Times New Roman"/>
          <w:sz w:val="24"/>
          <w:szCs w:val="24"/>
        </w:rPr>
        <w:t>2</w:t>
      </w:r>
      <w:r w:rsidR="00DE7325">
        <w:rPr>
          <w:rFonts w:ascii="Times New Roman" w:hAnsi="Times New Roman" w:cs="Times New Roman"/>
          <w:sz w:val="24"/>
          <w:szCs w:val="24"/>
        </w:rPr>
        <w:t>1</w:t>
      </w:r>
      <w:r w:rsidRPr="00366FC7">
        <w:rPr>
          <w:rFonts w:ascii="Times New Roman" w:hAnsi="Times New Roman" w:cs="Times New Roman"/>
          <w:sz w:val="24"/>
          <w:szCs w:val="24"/>
        </w:rPr>
        <w:t xml:space="preserve"> и 202</w:t>
      </w:r>
      <w:r w:rsidR="00DE7325">
        <w:rPr>
          <w:rFonts w:ascii="Times New Roman" w:hAnsi="Times New Roman" w:cs="Times New Roman"/>
          <w:sz w:val="24"/>
          <w:szCs w:val="24"/>
        </w:rPr>
        <w:t>2</w:t>
      </w:r>
      <w:r w:rsidRPr="00366FC7">
        <w:rPr>
          <w:rFonts w:ascii="Times New Roman" w:hAnsi="Times New Roman" w:cs="Times New Roman"/>
          <w:sz w:val="24"/>
          <w:szCs w:val="24"/>
        </w:rPr>
        <w:t xml:space="preserve"> годов</w:t>
      </w:r>
    </w:p>
    <w:p w:rsidR="002D29FE" w:rsidRDefault="002D29FE" w:rsidP="002D29FE">
      <w:pPr>
        <w:spacing w:after="0" w:line="240" w:lineRule="auto"/>
        <w:jc w:val="center"/>
        <w:rPr>
          <w:rFonts w:ascii="Times New Roman" w:hAnsi="Times New Roman" w:cs="Times New Roman"/>
          <w:sz w:val="24"/>
          <w:szCs w:val="24"/>
        </w:rPr>
      </w:pPr>
    </w:p>
    <w:p w:rsidR="002D29FE" w:rsidRDefault="002D29FE" w:rsidP="002D29FE">
      <w:pPr>
        <w:spacing w:after="0" w:line="240" w:lineRule="auto"/>
        <w:jc w:val="center"/>
        <w:rPr>
          <w:rFonts w:ascii="Times New Roman" w:hAnsi="Times New Roman" w:cs="Times New Roman"/>
          <w:sz w:val="24"/>
          <w:szCs w:val="24"/>
        </w:rPr>
      </w:pPr>
      <w:r>
        <w:rPr>
          <w:rFonts w:ascii="Times New Roman" w:hAnsi="Times New Roman" w:cs="Times New Roman"/>
        </w:rPr>
        <w:t>(в ред. решения Думы города от 18.02.2020 № 309)</w:t>
      </w: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53"/>
        <w:gridCol w:w="538"/>
        <w:gridCol w:w="417"/>
        <w:gridCol w:w="461"/>
        <w:gridCol w:w="1422"/>
        <w:gridCol w:w="517"/>
        <w:gridCol w:w="1341"/>
        <w:gridCol w:w="1275"/>
        <w:gridCol w:w="1134"/>
        <w:gridCol w:w="1208"/>
      </w:tblGrid>
      <w:tr w:rsidR="002D29FE" w:rsidRPr="00185A03" w:rsidTr="006312E6">
        <w:trPr>
          <w:cantSplit/>
          <w:trHeight w:val="20"/>
          <w:tblHeader/>
        </w:trPr>
        <w:tc>
          <w:tcPr>
            <w:tcW w:w="2347" w:type="pct"/>
            <w:vMerge w:val="restar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Вед</w:t>
            </w:r>
          </w:p>
        </w:tc>
        <w:tc>
          <w:tcPr>
            <w:tcW w:w="133" w:type="pct"/>
            <w:vMerge w:val="restar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Пр</w:t>
            </w:r>
          </w:p>
        </w:tc>
        <w:tc>
          <w:tcPr>
            <w:tcW w:w="454" w:type="pct"/>
            <w:vMerge w:val="restar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ЦСР</w:t>
            </w:r>
          </w:p>
        </w:tc>
        <w:tc>
          <w:tcPr>
            <w:tcW w:w="165" w:type="pct"/>
            <w:vMerge w:val="restar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ВР</w:t>
            </w:r>
          </w:p>
        </w:tc>
        <w:tc>
          <w:tcPr>
            <w:tcW w:w="835" w:type="pct"/>
            <w:gridSpan w:val="2"/>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2021 год</w:t>
            </w:r>
          </w:p>
        </w:tc>
        <w:tc>
          <w:tcPr>
            <w:tcW w:w="747" w:type="pct"/>
            <w:gridSpan w:val="2"/>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2022 год</w:t>
            </w:r>
          </w:p>
        </w:tc>
      </w:tr>
      <w:tr w:rsidR="002D29FE" w:rsidRPr="00185A03" w:rsidTr="006312E6">
        <w:trPr>
          <w:cantSplit/>
          <w:trHeight w:val="20"/>
          <w:tblHeader/>
        </w:trPr>
        <w:tc>
          <w:tcPr>
            <w:tcW w:w="2347" w:type="pct"/>
            <w:vMerge/>
            <w:vAlign w:val="center"/>
            <w:hideMark/>
          </w:tcPr>
          <w:p w:rsidR="002D29FE" w:rsidRPr="00185A03" w:rsidRDefault="002D29FE" w:rsidP="006312E6">
            <w:pPr>
              <w:spacing w:after="0" w:line="240" w:lineRule="auto"/>
              <w:rPr>
                <w:rFonts w:ascii="Times New Roman" w:eastAsia="Times New Roman" w:hAnsi="Times New Roman"/>
                <w:color w:val="000000"/>
                <w:sz w:val="20"/>
                <w:szCs w:val="20"/>
              </w:rPr>
            </w:pPr>
          </w:p>
        </w:tc>
        <w:tc>
          <w:tcPr>
            <w:tcW w:w="172" w:type="pct"/>
            <w:vMerge/>
            <w:vAlign w:val="center"/>
            <w:hideMark/>
          </w:tcPr>
          <w:p w:rsidR="002D29FE" w:rsidRPr="00185A03" w:rsidRDefault="002D29FE" w:rsidP="006312E6">
            <w:pPr>
              <w:spacing w:after="0" w:line="240" w:lineRule="auto"/>
              <w:rPr>
                <w:rFonts w:ascii="Times New Roman" w:eastAsia="Times New Roman" w:hAnsi="Times New Roman"/>
                <w:color w:val="000000"/>
                <w:sz w:val="20"/>
                <w:szCs w:val="20"/>
              </w:rPr>
            </w:pPr>
          </w:p>
        </w:tc>
        <w:tc>
          <w:tcPr>
            <w:tcW w:w="133" w:type="pct"/>
            <w:vMerge/>
            <w:vAlign w:val="center"/>
            <w:hideMark/>
          </w:tcPr>
          <w:p w:rsidR="002D29FE" w:rsidRPr="00185A03" w:rsidRDefault="002D29FE" w:rsidP="006312E6">
            <w:pPr>
              <w:spacing w:after="0" w:line="240" w:lineRule="auto"/>
              <w:rPr>
                <w:rFonts w:ascii="Times New Roman" w:eastAsia="Times New Roman" w:hAnsi="Times New Roman"/>
                <w:color w:val="000000"/>
                <w:sz w:val="20"/>
                <w:szCs w:val="20"/>
              </w:rPr>
            </w:pPr>
          </w:p>
        </w:tc>
        <w:tc>
          <w:tcPr>
            <w:tcW w:w="147" w:type="pct"/>
            <w:vMerge/>
            <w:vAlign w:val="center"/>
            <w:hideMark/>
          </w:tcPr>
          <w:p w:rsidR="002D29FE" w:rsidRPr="00185A03" w:rsidRDefault="002D29FE" w:rsidP="006312E6">
            <w:pPr>
              <w:spacing w:after="0" w:line="240" w:lineRule="auto"/>
              <w:rPr>
                <w:rFonts w:ascii="Times New Roman" w:eastAsia="Times New Roman" w:hAnsi="Times New Roman"/>
                <w:color w:val="000000"/>
                <w:sz w:val="20"/>
                <w:szCs w:val="20"/>
              </w:rPr>
            </w:pPr>
          </w:p>
        </w:tc>
        <w:tc>
          <w:tcPr>
            <w:tcW w:w="454" w:type="pct"/>
            <w:vMerge/>
            <w:vAlign w:val="center"/>
            <w:hideMark/>
          </w:tcPr>
          <w:p w:rsidR="002D29FE" w:rsidRPr="00185A03" w:rsidRDefault="002D29FE" w:rsidP="006312E6">
            <w:pPr>
              <w:spacing w:after="0" w:line="240" w:lineRule="auto"/>
              <w:rPr>
                <w:rFonts w:ascii="Times New Roman" w:eastAsia="Times New Roman" w:hAnsi="Times New Roman"/>
                <w:color w:val="000000"/>
                <w:sz w:val="20"/>
                <w:szCs w:val="20"/>
              </w:rPr>
            </w:pPr>
          </w:p>
        </w:tc>
        <w:tc>
          <w:tcPr>
            <w:tcW w:w="165" w:type="pct"/>
            <w:vMerge/>
            <w:vAlign w:val="center"/>
            <w:hideMark/>
          </w:tcPr>
          <w:p w:rsidR="002D29FE" w:rsidRPr="00185A03" w:rsidRDefault="002D29FE" w:rsidP="006312E6">
            <w:pPr>
              <w:spacing w:after="0" w:line="240" w:lineRule="auto"/>
              <w:rPr>
                <w:rFonts w:ascii="Times New Roman" w:eastAsia="Times New Roman" w:hAnsi="Times New Roman"/>
                <w:color w:val="000000"/>
                <w:sz w:val="20"/>
                <w:szCs w:val="20"/>
              </w:rPr>
            </w:pPr>
          </w:p>
        </w:tc>
        <w:tc>
          <w:tcPr>
            <w:tcW w:w="428" w:type="pc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Сумма на год</w:t>
            </w:r>
          </w:p>
        </w:tc>
        <w:tc>
          <w:tcPr>
            <w:tcW w:w="407" w:type="pc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 том числе за счет субвенций из бюджета автономного округа</w:t>
            </w:r>
          </w:p>
        </w:tc>
        <w:tc>
          <w:tcPr>
            <w:tcW w:w="362" w:type="pc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Сумма на год</w:t>
            </w:r>
          </w:p>
        </w:tc>
        <w:tc>
          <w:tcPr>
            <w:tcW w:w="386" w:type="pct"/>
            <w:shd w:val="clear" w:color="auto" w:fill="auto"/>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 том числе за счет субвенций из бюджета автономного округа</w:t>
            </w:r>
          </w:p>
        </w:tc>
      </w:tr>
      <w:tr w:rsidR="002D29FE" w:rsidRPr="00185A03" w:rsidTr="006312E6">
        <w:trPr>
          <w:cantSplit/>
          <w:trHeight w:val="20"/>
          <w:tblHeader/>
        </w:trPr>
        <w:tc>
          <w:tcPr>
            <w:tcW w:w="2347"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1</w:t>
            </w:r>
          </w:p>
        </w:tc>
        <w:tc>
          <w:tcPr>
            <w:tcW w:w="172"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w:t>
            </w:r>
          </w:p>
        </w:tc>
        <w:tc>
          <w:tcPr>
            <w:tcW w:w="133"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3</w:t>
            </w:r>
          </w:p>
        </w:tc>
        <w:tc>
          <w:tcPr>
            <w:tcW w:w="147"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4</w:t>
            </w:r>
          </w:p>
        </w:tc>
        <w:tc>
          <w:tcPr>
            <w:tcW w:w="454"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5</w:t>
            </w:r>
          </w:p>
        </w:tc>
        <w:tc>
          <w:tcPr>
            <w:tcW w:w="165"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6</w:t>
            </w:r>
          </w:p>
        </w:tc>
        <w:tc>
          <w:tcPr>
            <w:tcW w:w="428"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7</w:t>
            </w:r>
          </w:p>
        </w:tc>
        <w:tc>
          <w:tcPr>
            <w:tcW w:w="407"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8</w:t>
            </w:r>
          </w:p>
        </w:tc>
        <w:tc>
          <w:tcPr>
            <w:tcW w:w="362"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9</w:t>
            </w:r>
          </w:p>
        </w:tc>
        <w:tc>
          <w:tcPr>
            <w:tcW w:w="386" w:type="pct"/>
            <w:shd w:val="clear" w:color="auto" w:fill="auto"/>
            <w:noWrap/>
            <w:vAlign w:val="center"/>
            <w:hideMark/>
          </w:tcPr>
          <w:p w:rsidR="002D29FE" w:rsidRPr="00185A03" w:rsidRDefault="002D29FE" w:rsidP="006312E6">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10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28 165,9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28 165,9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27 808,8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27 808,8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8 142,8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8 142,8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5 441,4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5 441,4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750,7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750,7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357,1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357,1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Связь и информатика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3 572 478,0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1 473 857,9</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3 243 811,2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1 474 903,9</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466 735,3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11 167,5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508 307,1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11 209,5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Судебная система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фонды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305 784,4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11 157,7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347 314,2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11 157,7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2 054,1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2 054,1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1 809,1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1 809,1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1 623,4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1 623,4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10 408,1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10 163,1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10 408,1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10 163,1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194 844,7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194 844,7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Премии и гранты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192 715,9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192 715,9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1 001,8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Условно утверждённые расходы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32 519,9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33 664,7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Органы юстиции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23 310,9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23 310,9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20 810,9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20 810,9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2 525,2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2 525,2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пожарной безопасности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"Обеспечение противопожарной защиты территорий"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Создание условий для деятельности народных дружин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229 380,2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24 381,9</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227 688,9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22 730,1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2 715,7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2 776,2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2 715,7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2 776,2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трудоустройству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23 381,3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22 727,3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21 729,5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21 075,5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23 381,3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22 727,3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21 729,5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21 075,5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отрасли животноводства"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животноводства"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малых форм хозяйствования"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малых форм хозяйствования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"Общепрограммные мероприятия"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Транспорт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"Автомобильный транспорт"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"Дорожное хозяйство"</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"Безопасность дорожного движения"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9 461,1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9 461,1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7 426,9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7 426,9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5 351,7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5 351,7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78 085,3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77 985,3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25 002,8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24 902,8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Уплата налогов, сборов и иных платежей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4 210,8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4 210,8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597 136,2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224 123,2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66 351,8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74 003,1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63 600,8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71 252,1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63 600,8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71 252,1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42 832,7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42 832,7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409 280,4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27 689,2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407 009,2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380 875,7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"Чистая вода"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380 875,7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52430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334 324,4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82190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44 223,7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S2190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2 327,6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26 133,5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26 133,5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Благоустройство</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76 098,7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76 925,6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60 206,2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60 356,2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мест захоронения"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23 140,7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23 140,7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45 405,3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45 505,3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10 343,3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10 443,3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10 323,8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10 423,8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10 323,8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10 423,8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1 820,6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1 700,6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1 423,6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833,6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1 423,6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833,6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1 323,6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733,6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Образование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1 853 727,7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1 348 814,1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1 853 785,9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1 348 814,1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614 447,3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614 799,4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614 447,3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614 678,9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614 147,3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614 378,9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614 147,3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614 378,9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970 610,5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970 227,4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970 610,5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970 227,4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908 651,5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908 268,4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2 362,3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2 362,3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906 093,5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905 710,4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67 969,3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67 586,2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67 969,3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67 586,2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50 950,6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51 039,5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17 018,7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16 546,7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36 577,6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36 577,6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6 919,5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6 919,5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122 866,4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122 902,1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48 172,2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48 195,6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47 222,2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47 245,6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47 222,2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47 245,6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Муниципальная программа "Культурное пространство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116 303,5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116 303,5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9 106,4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9 103,7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9 106,4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2 514,4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2 077,1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2 079,3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435,1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4 330,7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4 330,7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283,6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1 856,1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121,6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121,6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"Молодежь Югры и допризывная подготовка"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97 956,6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98 007,4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Федеральный проект "Социальная активность"</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Другие вопросы в области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29 553,5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29 553,5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5 482,0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5 482,0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155 077,2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155 766,2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Культура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148 899,9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149 570,2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148 899,9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149 019,4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70 471,0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70 507,4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библиотечного дела"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60 795,9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60 826,0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музейного дела"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78 428,9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78 512,0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6 177,3</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6 196,0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архивного дела"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Здравоохранение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83 082,7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75 093,6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85 458,3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77 426,0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4 745,1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4 745,1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58 906,8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56 982,7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61 313,5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59 346,2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Публичные нормативные социальные выплаты гражданам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21 452,9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21 452,9</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13 257,9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13 257,9</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13 226,8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13 226,8</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Физическая культура и спорт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117 521,7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117 654,5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1 102,6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Массовый спорт</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26 948,2</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26 965,6</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18 2 03 00000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2D29FE" w:rsidRPr="00185A03" w:rsidTr="006312E6">
        <w:trPr>
          <w:cantSplit/>
          <w:trHeight w:val="20"/>
        </w:trPr>
        <w:tc>
          <w:tcPr>
            <w:tcW w:w="2347" w:type="pct"/>
            <w:shd w:val="clear" w:color="auto" w:fill="auto"/>
            <w:noWrap/>
            <w:hideMark/>
          </w:tcPr>
          <w:p w:rsidR="002D29FE" w:rsidRPr="00185A03" w:rsidRDefault="002D29FE" w:rsidP="006312E6">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Всего</w:t>
            </w:r>
          </w:p>
        </w:tc>
        <w:tc>
          <w:tcPr>
            <w:tcW w:w="172"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33"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2D29FE" w:rsidRPr="00185A03" w:rsidRDefault="002D29FE" w:rsidP="006312E6">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3 600 643,9</w:t>
            </w:r>
          </w:p>
        </w:tc>
        <w:tc>
          <w:tcPr>
            <w:tcW w:w="407"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1 473 857,9</w:t>
            </w:r>
          </w:p>
        </w:tc>
        <w:tc>
          <w:tcPr>
            <w:tcW w:w="362"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3 271 977,1</w:t>
            </w:r>
          </w:p>
        </w:tc>
        <w:tc>
          <w:tcPr>
            <w:tcW w:w="386" w:type="pct"/>
            <w:shd w:val="clear" w:color="auto" w:fill="auto"/>
            <w:vAlign w:val="bottom"/>
            <w:hideMark/>
          </w:tcPr>
          <w:p w:rsidR="002D29FE" w:rsidRPr="00185A03" w:rsidRDefault="002D29FE" w:rsidP="006312E6">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1 474 903,9</w:t>
            </w:r>
          </w:p>
        </w:tc>
      </w:tr>
    </w:tbl>
    <w:p w:rsidR="00A06855" w:rsidRDefault="00A06855" w:rsidP="00E619A7">
      <w:pPr>
        <w:spacing w:after="0" w:line="240" w:lineRule="auto"/>
        <w:jc w:val="right"/>
        <w:rPr>
          <w:rFonts w:ascii="Times New Roman" w:hAnsi="Times New Roman" w:cs="Times New Roman"/>
          <w:sz w:val="24"/>
          <w:szCs w:val="24"/>
        </w:rPr>
      </w:pPr>
      <w:bookmarkStart w:id="0" w:name="_GoBack"/>
      <w:bookmarkEnd w:id="0"/>
    </w:p>
    <w:sectPr w:rsidR="00A06855" w:rsidSect="002D29FE">
      <w:headerReference w:type="default" r:id="rId7"/>
      <w:pgSz w:w="16838" w:h="11906" w:orient="landscape"/>
      <w:pgMar w:top="567" w:right="567" w:bottom="567" w:left="567" w:header="284" w:footer="284" w:gutter="0"/>
      <w:pgNumType w:start="20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5B" w:rsidRDefault="007C275B" w:rsidP="00E619A7">
      <w:pPr>
        <w:spacing w:after="0" w:line="240" w:lineRule="auto"/>
      </w:pPr>
      <w:r>
        <w:separator/>
      </w:r>
    </w:p>
  </w:endnote>
  <w:endnote w:type="continuationSeparator" w:id="0">
    <w:p w:rsidR="007C275B" w:rsidRDefault="007C275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5B" w:rsidRDefault="007C275B" w:rsidP="00E619A7">
      <w:pPr>
        <w:spacing w:after="0" w:line="240" w:lineRule="auto"/>
      </w:pPr>
      <w:r>
        <w:separator/>
      </w:r>
    </w:p>
  </w:footnote>
  <w:footnote w:type="continuationSeparator" w:id="0">
    <w:p w:rsidR="007C275B" w:rsidRDefault="007C275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7C275B" w:rsidRDefault="007C275B">
        <w:pPr>
          <w:pStyle w:val="a5"/>
          <w:jc w:val="right"/>
        </w:pPr>
        <w:r>
          <w:fldChar w:fldCharType="begin"/>
        </w:r>
        <w:r>
          <w:instrText>PAGE   \* MERGEFORMAT</w:instrText>
        </w:r>
        <w:r>
          <w:fldChar w:fldCharType="separate"/>
        </w:r>
        <w:r w:rsidR="002D29FE">
          <w:rPr>
            <w:noProof/>
          </w:rPr>
          <w:t>254</w:t>
        </w:r>
        <w:r>
          <w:fldChar w:fldCharType="end"/>
        </w:r>
      </w:p>
    </w:sdtContent>
  </w:sdt>
  <w:p w:rsidR="007C275B" w:rsidRDefault="007C27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B3A93"/>
    <w:rsid w:val="000C5D55"/>
    <w:rsid w:val="000F5406"/>
    <w:rsid w:val="00137142"/>
    <w:rsid w:val="00255EA7"/>
    <w:rsid w:val="00264993"/>
    <w:rsid w:val="002B68CB"/>
    <w:rsid w:val="002D29FE"/>
    <w:rsid w:val="00366FC7"/>
    <w:rsid w:val="005B5E72"/>
    <w:rsid w:val="005D711A"/>
    <w:rsid w:val="005D77EB"/>
    <w:rsid w:val="005E6E02"/>
    <w:rsid w:val="00615C20"/>
    <w:rsid w:val="006808EB"/>
    <w:rsid w:val="006C47E0"/>
    <w:rsid w:val="00725159"/>
    <w:rsid w:val="007C275B"/>
    <w:rsid w:val="008E02FC"/>
    <w:rsid w:val="00A06855"/>
    <w:rsid w:val="00AE02B4"/>
    <w:rsid w:val="00BA3BC1"/>
    <w:rsid w:val="00C7116A"/>
    <w:rsid w:val="00D40128"/>
    <w:rsid w:val="00DE7325"/>
    <w:rsid w:val="00E04FC4"/>
    <w:rsid w:val="00E61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character" w:styleId="ab">
    <w:name w:val="page number"/>
    <w:uiPriority w:val="99"/>
    <w:rsid w:val="002D29FE"/>
    <w:rPr>
      <w:rFonts w:cs="Times New Roman"/>
    </w:rPr>
  </w:style>
  <w:style w:type="paragraph" w:customStyle="1" w:styleId="xl88">
    <w:name w:val="xl88"/>
    <w:basedOn w:val="a"/>
    <w:rsid w:val="002D29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D29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0">
    <w:name w:val="xl90"/>
    <w:basedOn w:val="a"/>
    <w:rsid w:val="002D29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16"/>
      <w:szCs w:val="16"/>
    </w:rPr>
  </w:style>
  <w:style w:type="paragraph" w:customStyle="1" w:styleId="xl91">
    <w:name w:val="xl91"/>
    <w:basedOn w:val="a"/>
    <w:rsid w:val="002D29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92">
    <w:name w:val="xl92"/>
    <w:basedOn w:val="a"/>
    <w:rsid w:val="002D29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a"/>
    <w:rsid w:val="002D29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rPr>
  </w:style>
  <w:style w:type="paragraph" w:customStyle="1" w:styleId="xl94">
    <w:name w:val="xl94"/>
    <w:basedOn w:val="a"/>
    <w:rsid w:val="002D29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2D29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96">
    <w:name w:val="xl96"/>
    <w:basedOn w:val="a"/>
    <w:rsid w:val="002D29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74286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08ACF-3FCC-4651-8895-D2B9C2DC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50</Pages>
  <Words>20764</Words>
  <Characters>118357</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22</cp:revision>
  <cp:lastPrinted>2018-11-08T04:16:00Z</cp:lastPrinted>
  <dcterms:created xsi:type="dcterms:W3CDTF">2017-11-10T11:55:00Z</dcterms:created>
  <dcterms:modified xsi:type="dcterms:W3CDTF">2020-02-20T08:00:00Z</dcterms:modified>
</cp:coreProperties>
</file>